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F3" w:rsidRDefault="009423F3" w:rsidP="00921AFD">
      <w:pPr>
        <w:pStyle w:val="Default"/>
        <w:jc w:val="center"/>
        <w:rPr>
          <w:b/>
          <w:bCs/>
          <w:color w:val="auto"/>
        </w:rPr>
      </w:pPr>
    </w:p>
    <w:p w:rsidR="009423F3" w:rsidRDefault="009423F3" w:rsidP="00921AFD">
      <w:pPr>
        <w:pStyle w:val="Default"/>
        <w:jc w:val="center"/>
        <w:rPr>
          <w:b/>
          <w:bCs/>
          <w:color w:val="auto"/>
        </w:rPr>
      </w:pPr>
    </w:p>
    <w:p w:rsidR="00466920" w:rsidRDefault="00466920" w:rsidP="00786A2F"/>
    <w:p w:rsidR="00992E44" w:rsidRDefault="00992E44" w:rsidP="00992E44">
      <w:pPr>
        <w:ind w:left="720" w:hanging="720"/>
        <w:jc w:val="center"/>
        <w:rPr>
          <w:sz w:val="20"/>
          <w:szCs w:val="20"/>
        </w:rPr>
      </w:pPr>
      <w:r w:rsidRPr="000579D5">
        <w:rPr>
          <w:noProof/>
        </w:rPr>
        <w:drawing>
          <wp:inline distT="0" distB="0" distL="0" distR="0" wp14:anchorId="7022FAFF" wp14:editId="09040A0B">
            <wp:extent cx="17430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44" w:rsidRDefault="00992E44" w:rsidP="00992E44">
      <w:pPr>
        <w:ind w:left="720" w:hanging="720"/>
        <w:jc w:val="both"/>
        <w:rPr>
          <w:sz w:val="20"/>
          <w:szCs w:val="20"/>
        </w:rPr>
      </w:pPr>
    </w:p>
    <w:p w:rsidR="00992E44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RADA WYDZIAŁU OPERATORSKIEGO i REALIZACJI TELEWIZYJNEJ</w:t>
      </w:r>
    </w:p>
    <w:p w:rsidR="00992E44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Państwowej Wyższej Szkoły Filmowej, Telewizyjnej i Teatralnej                                    im. Leona Schillera w Łodzi</w:t>
      </w:r>
    </w:p>
    <w:p w:rsidR="00992E44" w:rsidRDefault="00992E44" w:rsidP="00992E44">
      <w:pPr>
        <w:pStyle w:val="Default"/>
        <w:jc w:val="center"/>
        <w:rPr>
          <w:color w:val="auto"/>
        </w:rPr>
      </w:pPr>
    </w:p>
    <w:p w:rsidR="00992E44" w:rsidRDefault="00992E44" w:rsidP="00992E44">
      <w:pPr>
        <w:pStyle w:val="Default"/>
        <w:jc w:val="center"/>
        <w:rPr>
          <w:color w:val="auto"/>
        </w:rPr>
      </w:pPr>
    </w:p>
    <w:p w:rsidR="00992E44" w:rsidRDefault="0042179A" w:rsidP="00992E44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UCHWAŁA Nr </w:t>
      </w:r>
      <w:r w:rsidR="004339B0">
        <w:rPr>
          <w:b/>
          <w:bCs/>
          <w:color w:val="auto"/>
          <w:u w:val="single"/>
        </w:rPr>
        <w:t xml:space="preserve"> 84</w:t>
      </w:r>
      <w:r>
        <w:rPr>
          <w:b/>
          <w:bCs/>
          <w:color w:val="auto"/>
          <w:u w:val="single"/>
        </w:rPr>
        <w:t>/2017</w:t>
      </w:r>
    </w:p>
    <w:p w:rsidR="00992E44" w:rsidRDefault="00992E44" w:rsidP="00992E44">
      <w:pPr>
        <w:pStyle w:val="Default"/>
        <w:jc w:val="center"/>
        <w:rPr>
          <w:color w:val="auto"/>
        </w:rPr>
      </w:pPr>
    </w:p>
    <w:p w:rsidR="00992E44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Rady Wydziału OPERATORSKIEGO i REALIZACJI TELEWIZYJNEJ</w:t>
      </w:r>
    </w:p>
    <w:p w:rsidR="00992E44" w:rsidRDefault="00992E44" w:rsidP="00992E44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Państwowej Wyższej Szkoły Filmowej, Telewizyjnej i Teatralnej                                                            im. Leona Schillera w Łodzi</w:t>
      </w:r>
    </w:p>
    <w:p w:rsidR="0017709F" w:rsidRDefault="00992E44" w:rsidP="00992E4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z dnia </w:t>
      </w:r>
      <w:r w:rsidR="00A87084">
        <w:rPr>
          <w:b/>
          <w:bCs/>
          <w:color w:val="auto"/>
        </w:rPr>
        <w:t>31 października</w:t>
      </w:r>
      <w:r w:rsidR="001D3A62">
        <w:rPr>
          <w:b/>
          <w:bCs/>
          <w:color w:val="auto"/>
        </w:rPr>
        <w:t xml:space="preserve"> </w:t>
      </w:r>
      <w:r w:rsidR="0042179A">
        <w:rPr>
          <w:b/>
          <w:bCs/>
          <w:color w:val="auto"/>
        </w:rPr>
        <w:t>2017</w:t>
      </w:r>
      <w:r>
        <w:rPr>
          <w:b/>
          <w:bCs/>
          <w:color w:val="auto"/>
        </w:rPr>
        <w:t xml:space="preserve"> roku </w:t>
      </w:r>
    </w:p>
    <w:p w:rsidR="0017709F" w:rsidRDefault="0017709F" w:rsidP="00992E44">
      <w:pPr>
        <w:pStyle w:val="Default"/>
        <w:jc w:val="center"/>
        <w:rPr>
          <w:b/>
          <w:bCs/>
          <w:color w:val="auto"/>
        </w:rPr>
      </w:pPr>
    </w:p>
    <w:p w:rsidR="00992E44" w:rsidRDefault="0017709F" w:rsidP="00992E4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w sprawie nadania stopnia doktora</w:t>
      </w:r>
      <w:r w:rsidR="00F46486">
        <w:rPr>
          <w:b/>
          <w:bCs/>
          <w:color w:val="auto"/>
        </w:rPr>
        <w:t xml:space="preserve"> sztuki</w:t>
      </w:r>
      <w:r>
        <w:rPr>
          <w:b/>
          <w:bCs/>
          <w:color w:val="auto"/>
        </w:rPr>
        <w:t>.</w:t>
      </w:r>
      <w:r w:rsidR="00992E44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E44" w:rsidRDefault="00992E44" w:rsidP="00992E44"/>
    <w:p w:rsidR="00786A2F" w:rsidRDefault="00786A2F" w:rsidP="00786A2F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 podstawie art. 14 ust. 1 pkt 1 ustawy o stopniach naukowych i tytule naukowym oraz o stopniach </w:t>
      </w:r>
      <w:r>
        <w:rPr>
          <w:sz w:val="20"/>
          <w:szCs w:val="20"/>
        </w:rPr>
        <w:br/>
        <w:t>i tytule w zakresie sztuki z dnia 14 marca 2003 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2016 r. poz. 882 ze zm.) oraz Rozporządzenia Ministra Nauki i Szkolnictwa Wyższego z dnia 26 września 2016 r. w sprawie szczegółowego trybu </w:t>
      </w:r>
      <w:r w:rsidR="0017709F">
        <w:rPr>
          <w:sz w:val="20"/>
          <w:szCs w:val="20"/>
        </w:rPr>
        <w:br/>
      </w:r>
      <w:r>
        <w:rPr>
          <w:sz w:val="20"/>
          <w:szCs w:val="20"/>
        </w:rPr>
        <w:t>i warunków przeprowadzania czynności w przewodzie doktorskim, w postępowaniu habilitacyjnym oraz w postępowaniu o nadanie tytułu profesora (Dz. U. z 2016 r., poz. 1586),</w:t>
      </w:r>
    </w:p>
    <w:p w:rsidR="00786A2F" w:rsidRDefault="00786A2F" w:rsidP="00786A2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7709F">
        <w:rPr>
          <w:sz w:val="20"/>
          <w:szCs w:val="20"/>
        </w:rPr>
        <w:t xml:space="preserve"> związku z art. 14 ust. 2  pkt 5</w:t>
      </w:r>
      <w:r>
        <w:rPr>
          <w:sz w:val="20"/>
          <w:szCs w:val="20"/>
        </w:rPr>
        <w:t xml:space="preserve"> ustawy o stopniach naukowych i tytule naukowym oraz o stopniach </w:t>
      </w:r>
      <w:r>
        <w:rPr>
          <w:sz w:val="20"/>
          <w:szCs w:val="20"/>
        </w:rPr>
        <w:br/>
        <w:t xml:space="preserve">i tytule w zakresie sztuki z dnia 14 marca 2003 r.,  </w:t>
      </w:r>
    </w:p>
    <w:p w:rsidR="0017709F" w:rsidRDefault="00466920" w:rsidP="0017709F">
      <w:pPr>
        <w:ind w:left="284" w:right="-142"/>
        <w:jc w:val="both"/>
        <w:rPr>
          <w:sz w:val="20"/>
          <w:szCs w:val="20"/>
        </w:rPr>
      </w:pPr>
      <w:r>
        <w:rPr>
          <w:sz w:val="20"/>
          <w:szCs w:val="20"/>
        </w:rPr>
        <w:t>biorąc pod uwagę przedstawio</w:t>
      </w:r>
      <w:r w:rsidR="00A87084">
        <w:rPr>
          <w:sz w:val="20"/>
          <w:szCs w:val="20"/>
        </w:rPr>
        <w:t>ną pracę doktorską</w:t>
      </w:r>
      <w:r w:rsidR="003C6CEF">
        <w:rPr>
          <w:sz w:val="20"/>
          <w:szCs w:val="20"/>
        </w:rPr>
        <w:t xml:space="preserve"> </w:t>
      </w:r>
      <w:r w:rsidR="003C6CEF" w:rsidRPr="003B0BA2">
        <w:rPr>
          <w:sz w:val="20"/>
          <w:szCs w:val="20"/>
        </w:rPr>
        <w:t>w postaci</w:t>
      </w:r>
      <w:r w:rsidR="003C6CEF">
        <w:rPr>
          <w:sz w:val="20"/>
          <w:szCs w:val="20"/>
        </w:rPr>
        <w:t xml:space="preserve"> </w:t>
      </w:r>
      <w:r w:rsidR="004339B0">
        <w:rPr>
          <w:sz w:val="20"/>
          <w:szCs w:val="20"/>
        </w:rPr>
        <w:t xml:space="preserve">zdjęć do </w:t>
      </w:r>
      <w:r w:rsidR="004339B0" w:rsidRPr="004E0CE5">
        <w:rPr>
          <w:sz w:val="20"/>
          <w:szCs w:val="20"/>
        </w:rPr>
        <w:t>filmu fabularnego pt. ”</w:t>
      </w:r>
      <w:r w:rsidR="004339B0">
        <w:rPr>
          <w:i/>
          <w:sz w:val="20"/>
          <w:szCs w:val="20"/>
        </w:rPr>
        <w:t xml:space="preserve">De </w:t>
      </w:r>
      <w:proofErr w:type="spellStart"/>
      <w:r w:rsidR="004339B0">
        <w:rPr>
          <w:i/>
          <w:sz w:val="20"/>
          <w:szCs w:val="20"/>
        </w:rPr>
        <w:t>Storm</w:t>
      </w:r>
      <w:proofErr w:type="spellEnd"/>
      <w:r w:rsidR="004339B0" w:rsidRPr="004E0CE5">
        <w:rPr>
          <w:sz w:val="20"/>
          <w:szCs w:val="20"/>
        </w:rPr>
        <w:t xml:space="preserve">” </w:t>
      </w:r>
      <w:r w:rsidR="004339B0">
        <w:rPr>
          <w:sz w:val="20"/>
          <w:szCs w:val="20"/>
        </w:rPr>
        <w:t xml:space="preserve">                          </w:t>
      </w:r>
      <w:r w:rsidR="004339B0">
        <w:rPr>
          <w:sz w:val="20"/>
          <w:szCs w:val="20"/>
        </w:rPr>
        <w:t xml:space="preserve">w reżyserii </w:t>
      </w:r>
      <w:r w:rsidR="004339B0" w:rsidRPr="00F14AA8">
        <w:rPr>
          <w:sz w:val="20"/>
          <w:szCs w:val="20"/>
        </w:rPr>
        <w:t xml:space="preserve">Bena </w:t>
      </w:r>
      <w:proofErr w:type="spellStart"/>
      <w:r w:rsidR="004339B0" w:rsidRPr="00F14AA8">
        <w:rPr>
          <w:sz w:val="20"/>
          <w:szCs w:val="20"/>
        </w:rPr>
        <w:t>Sombogaarta</w:t>
      </w:r>
      <w:proofErr w:type="spellEnd"/>
      <w:r w:rsidR="004339B0" w:rsidRPr="00F14AA8">
        <w:rPr>
          <w:sz w:val="20"/>
          <w:szCs w:val="20"/>
        </w:rPr>
        <w:t xml:space="preserve"> </w:t>
      </w:r>
      <w:r w:rsidR="004339B0">
        <w:rPr>
          <w:sz w:val="20"/>
          <w:szCs w:val="20"/>
        </w:rPr>
        <w:t xml:space="preserve">stanowiących </w:t>
      </w:r>
      <w:r w:rsidR="004339B0" w:rsidRPr="00FF5DF2">
        <w:rPr>
          <w:sz w:val="20"/>
          <w:szCs w:val="20"/>
        </w:rPr>
        <w:t>dzieło</w:t>
      </w:r>
      <w:r w:rsidR="004339B0">
        <w:rPr>
          <w:sz w:val="20"/>
          <w:szCs w:val="20"/>
        </w:rPr>
        <w:t xml:space="preserve">, wypowiedź kandydata </w:t>
      </w:r>
      <w:r w:rsidR="004339B0" w:rsidRPr="00FF5DF2">
        <w:rPr>
          <w:sz w:val="20"/>
          <w:szCs w:val="20"/>
        </w:rPr>
        <w:t xml:space="preserve">w postaci aneksu teoretycznego </w:t>
      </w:r>
      <w:r w:rsidR="004339B0">
        <w:rPr>
          <w:sz w:val="20"/>
          <w:szCs w:val="20"/>
        </w:rPr>
        <w:t xml:space="preserve">          </w:t>
      </w:r>
      <w:r w:rsidR="004339B0">
        <w:rPr>
          <w:sz w:val="20"/>
          <w:szCs w:val="20"/>
        </w:rPr>
        <w:t xml:space="preserve">pt. </w:t>
      </w:r>
      <w:r w:rsidR="004339B0" w:rsidRPr="00F14AA8">
        <w:rPr>
          <w:i/>
          <w:sz w:val="20"/>
          <w:szCs w:val="20"/>
        </w:rPr>
        <w:t xml:space="preserve">„Autorska analiza przygotowań </w:t>
      </w:r>
      <w:r w:rsidR="004339B0">
        <w:rPr>
          <w:i/>
          <w:sz w:val="20"/>
          <w:szCs w:val="20"/>
        </w:rPr>
        <w:t>i realizacji zdjęć filmowych do filmu DE STORM</w:t>
      </w:r>
      <w:r w:rsidR="004339B0" w:rsidRPr="00F14AA8"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uchwałę Rady Wydziału o przyjęciu publicznej obrony rozprawy doktorskiej oraz pomyślny wynik głosowania tajnego</w:t>
      </w:r>
      <w:r w:rsidR="0017709F">
        <w:rPr>
          <w:sz w:val="20"/>
          <w:szCs w:val="20"/>
        </w:rPr>
        <w:t>,</w:t>
      </w:r>
    </w:p>
    <w:p w:rsidR="0017709F" w:rsidRDefault="0017709F" w:rsidP="0017709F">
      <w:pPr>
        <w:ind w:left="284" w:right="-142"/>
        <w:jc w:val="both"/>
        <w:rPr>
          <w:sz w:val="20"/>
          <w:szCs w:val="20"/>
        </w:rPr>
      </w:pPr>
    </w:p>
    <w:p w:rsidR="00466920" w:rsidRDefault="00466920" w:rsidP="0017709F">
      <w:pPr>
        <w:ind w:left="284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Rada Wydziału Operatorskiego i Realizacji Telewizyjnej na posiedzeniu  w dniu </w:t>
      </w:r>
      <w:r w:rsidR="00A87084">
        <w:rPr>
          <w:sz w:val="20"/>
          <w:szCs w:val="20"/>
        </w:rPr>
        <w:t>31 października</w:t>
      </w:r>
      <w:r w:rsidR="0042179A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r.    </w:t>
      </w:r>
    </w:p>
    <w:p w:rsidR="00466920" w:rsidRDefault="00466920" w:rsidP="0017709F">
      <w:pPr>
        <w:ind w:right="-142" w:firstLine="284"/>
        <w:jc w:val="both"/>
        <w:rPr>
          <w:b/>
          <w:sz w:val="20"/>
          <w:szCs w:val="20"/>
        </w:rPr>
      </w:pPr>
      <w:r w:rsidRPr="008138DC">
        <w:rPr>
          <w:b/>
          <w:sz w:val="20"/>
          <w:szCs w:val="20"/>
        </w:rPr>
        <w:t xml:space="preserve">n a d a j e  mgr  </w:t>
      </w:r>
      <w:r w:rsidR="00B917B6">
        <w:rPr>
          <w:b/>
          <w:sz w:val="20"/>
          <w:szCs w:val="20"/>
        </w:rPr>
        <w:t>Piotrowi Jackowi Kukli</w:t>
      </w:r>
      <w:r w:rsidRPr="008138DC">
        <w:rPr>
          <w:b/>
          <w:sz w:val="20"/>
          <w:szCs w:val="20"/>
        </w:rPr>
        <w:t xml:space="preserve">  stopień doktora sztuki w dziedzinie Sztuk filmowych.</w:t>
      </w:r>
    </w:p>
    <w:p w:rsidR="00466920" w:rsidRDefault="00466920" w:rsidP="0042179A">
      <w:pPr>
        <w:ind w:right="-142"/>
        <w:jc w:val="both"/>
        <w:rPr>
          <w:sz w:val="20"/>
          <w:szCs w:val="20"/>
        </w:rPr>
      </w:pPr>
    </w:p>
    <w:p w:rsidR="00466920" w:rsidRDefault="00466920" w:rsidP="001770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Liczba uprawnionych członków Rady Wydziału wynosi </w:t>
      </w:r>
      <w:r>
        <w:rPr>
          <w:b/>
          <w:sz w:val="20"/>
          <w:szCs w:val="20"/>
        </w:rPr>
        <w:t>2</w:t>
      </w:r>
      <w:r w:rsidR="00B917B6">
        <w:rPr>
          <w:b/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osoby, na posiedzeniu obecnych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było </w:t>
      </w:r>
      <w:r w:rsidR="00525C26">
        <w:rPr>
          <w:bCs/>
          <w:sz w:val="20"/>
          <w:szCs w:val="20"/>
        </w:rPr>
        <w:t xml:space="preserve">                                </w:t>
      </w:r>
      <w:r w:rsidR="00FC1232">
        <w:rPr>
          <w:b/>
          <w:bCs/>
          <w:sz w:val="20"/>
          <w:szCs w:val="20"/>
        </w:rPr>
        <w:t>2</w:t>
      </w:r>
      <w:r w:rsidR="00A87084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uprawnionych członków Rady, oddano</w:t>
      </w:r>
      <w:r>
        <w:rPr>
          <w:b/>
          <w:bCs/>
          <w:sz w:val="20"/>
          <w:szCs w:val="20"/>
        </w:rPr>
        <w:t xml:space="preserve">  </w:t>
      </w:r>
      <w:r w:rsidR="00A8708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głosów ważnych, w tym: za nadaniem stopnia doktora sztuki  </w:t>
      </w:r>
      <w:r w:rsidR="00B917B6">
        <w:rPr>
          <w:b/>
          <w:sz w:val="20"/>
          <w:szCs w:val="20"/>
        </w:rPr>
        <w:t>20</w:t>
      </w:r>
      <w:r w:rsidR="00525C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osób,</w:t>
      </w:r>
      <w:r>
        <w:rPr>
          <w:b/>
          <w:sz w:val="20"/>
          <w:szCs w:val="20"/>
        </w:rPr>
        <w:t xml:space="preserve"> </w:t>
      </w:r>
      <w:r w:rsidR="00B917B6" w:rsidRPr="00B917B6">
        <w:rPr>
          <w:sz w:val="20"/>
          <w:szCs w:val="20"/>
        </w:rPr>
        <w:t>osób</w:t>
      </w:r>
      <w:r w:rsidR="00B917B6">
        <w:rPr>
          <w:sz w:val="20"/>
          <w:szCs w:val="20"/>
        </w:rPr>
        <w:t xml:space="preserve"> wstrzymujących się od głosu oraz </w:t>
      </w:r>
      <w:r w:rsidR="00F46486" w:rsidRPr="00F46486">
        <w:rPr>
          <w:sz w:val="20"/>
          <w:szCs w:val="20"/>
        </w:rPr>
        <w:t xml:space="preserve"> </w:t>
      </w:r>
      <w:r w:rsidR="00525C26">
        <w:rPr>
          <w:sz w:val="20"/>
          <w:szCs w:val="20"/>
        </w:rPr>
        <w:t>os</w:t>
      </w:r>
      <w:r w:rsidR="00B917B6">
        <w:rPr>
          <w:sz w:val="20"/>
          <w:szCs w:val="20"/>
        </w:rPr>
        <w:t>ób przeciwnych nie stwierdzono</w:t>
      </w:r>
      <w:bookmarkStart w:id="0" w:name="_GoBack"/>
      <w:bookmarkEnd w:id="0"/>
      <w:r>
        <w:rPr>
          <w:sz w:val="20"/>
          <w:szCs w:val="20"/>
        </w:rPr>
        <w:t xml:space="preserve">.                 </w:t>
      </w:r>
    </w:p>
    <w:p w:rsidR="00466920" w:rsidRDefault="00466920" w:rsidP="001770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Quorum głosujących w chwil</w:t>
      </w:r>
      <w:r w:rsidR="0017709F">
        <w:rPr>
          <w:sz w:val="20"/>
          <w:szCs w:val="20"/>
        </w:rPr>
        <w:t>i podejmowania uchwały został</w:t>
      </w:r>
      <w:r>
        <w:rPr>
          <w:sz w:val="20"/>
          <w:szCs w:val="20"/>
        </w:rPr>
        <w:t>o zachowane.</w:t>
      </w:r>
    </w:p>
    <w:p w:rsidR="00466920" w:rsidRDefault="00466920" w:rsidP="0017709F">
      <w:pPr>
        <w:ind w:left="284"/>
        <w:jc w:val="both"/>
      </w:pPr>
    </w:p>
    <w:p w:rsidR="00992E44" w:rsidRPr="0042179A" w:rsidRDefault="00466920" w:rsidP="0042179A">
      <w:pPr>
        <w:ind w:left="284"/>
        <w:rPr>
          <w:sz w:val="20"/>
          <w:szCs w:val="20"/>
        </w:rPr>
      </w:pPr>
      <w:r w:rsidRPr="00992E44">
        <w:rPr>
          <w:sz w:val="20"/>
          <w:szCs w:val="20"/>
        </w:rPr>
        <w:t>Uchwała jest prawomocna z chwilą jej podjęcia.</w:t>
      </w:r>
      <w:r w:rsidR="0042179A">
        <w:rPr>
          <w:sz w:val="20"/>
          <w:szCs w:val="20"/>
        </w:rPr>
        <w:t xml:space="preserve"> </w:t>
      </w:r>
    </w:p>
    <w:p w:rsidR="00992E44" w:rsidRDefault="00992E44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p w:rsidR="0042179A" w:rsidRDefault="0042179A" w:rsidP="0042179A"/>
    <w:sectPr w:rsidR="0042179A" w:rsidSect="0017709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FD"/>
    <w:rsid w:val="00004435"/>
    <w:rsid w:val="000A3A6E"/>
    <w:rsid w:val="000A7BA6"/>
    <w:rsid w:val="00151D14"/>
    <w:rsid w:val="0017709F"/>
    <w:rsid w:val="001D3A62"/>
    <w:rsid w:val="001E5300"/>
    <w:rsid w:val="00247E77"/>
    <w:rsid w:val="0039739F"/>
    <w:rsid w:val="003C6CEF"/>
    <w:rsid w:val="0042179A"/>
    <w:rsid w:val="004339B0"/>
    <w:rsid w:val="00454600"/>
    <w:rsid w:val="00466920"/>
    <w:rsid w:val="004822D9"/>
    <w:rsid w:val="0052171B"/>
    <w:rsid w:val="00525C26"/>
    <w:rsid w:val="005308B6"/>
    <w:rsid w:val="00581964"/>
    <w:rsid w:val="0058420F"/>
    <w:rsid w:val="005C29D3"/>
    <w:rsid w:val="006C6472"/>
    <w:rsid w:val="00744B5F"/>
    <w:rsid w:val="00762702"/>
    <w:rsid w:val="00782BC1"/>
    <w:rsid w:val="00786A2F"/>
    <w:rsid w:val="007E77BC"/>
    <w:rsid w:val="008138DC"/>
    <w:rsid w:val="008508F3"/>
    <w:rsid w:val="00921AFD"/>
    <w:rsid w:val="009423F3"/>
    <w:rsid w:val="00992E44"/>
    <w:rsid w:val="009B6420"/>
    <w:rsid w:val="009D620E"/>
    <w:rsid w:val="00A4472B"/>
    <w:rsid w:val="00A50E0B"/>
    <w:rsid w:val="00A87084"/>
    <w:rsid w:val="00AA72A3"/>
    <w:rsid w:val="00B53598"/>
    <w:rsid w:val="00B917B6"/>
    <w:rsid w:val="00C2390F"/>
    <w:rsid w:val="00D330D7"/>
    <w:rsid w:val="00DB7186"/>
    <w:rsid w:val="00E138BF"/>
    <w:rsid w:val="00F33E69"/>
    <w:rsid w:val="00F46486"/>
    <w:rsid w:val="00FC1232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BEC4-74CB-4693-8218-1B46F9F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qFormat/>
    <w:rsid w:val="0052171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8901</Words>
  <Characters>53408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cp:lastPrinted>2017-05-19T10:26:00Z</cp:lastPrinted>
  <dcterms:created xsi:type="dcterms:W3CDTF">2017-11-10T09:23:00Z</dcterms:created>
  <dcterms:modified xsi:type="dcterms:W3CDTF">2017-11-10T09:23:00Z</dcterms:modified>
</cp:coreProperties>
</file>